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3D" w:rsidRDefault="00F5169F" w:rsidP="009546D7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2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A67099" w:rsidRPr="00764C55" w:rsidRDefault="00A67099" w:rsidP="009546D7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-522605</wp:posOffset>
            </wp:positionV>
            <wp:extent cx="1257300" cy="1144905"/>
            <wp:effectExtent l="19050" t="0" r="0" b="0"/>
            <wp:wrapThrough wrapText="bothSides">
              <wp:wrapPolygon edited="0">
                <wp:start x="-327" y="0"/>
                <wp:lineTo x="-327" y="21205"/>
                <wp:lineTo x="21600" y="21205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099" w:rsidRDefault="00A67099" w:rsidP="009546D7">
      <w:pPr>
        <w:spacing w:after="0" w:line="240" w:lineRule="auto"/>
      </w:pPr>
    </w:p>
    <w:p w:rsidR="009546D7" w:rsidRDefault="009546D7" w:rsidP="009546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46D7" w:rsidRDefault="009546D7" w:rsidP="009546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7099" w:rsidRPr="0074541B" w:rsidRDefault="00A67099" w:rsidP="009546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A67099" w:rsidRPr="0074541B" w:rsidRDefault="00A67099" w:rsidP="009546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A67099" w:rsidRPr="0074541B" w:rsidRDefault="00A67099" w:rsidP="009546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7099" w:rsidRPr="0074541B" w:rsidRDefault="00A67099" w:rsidP="009546D7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A67099" w:rsidRPr="0074541B" w:rsidRDefault="00A67099" w:rsidP="009546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A67099" w:rsidRPr="0074541B" w:rsidRDefault="00A67099" w:rsidP="009546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A67099" w:rsidRPr="0074541B" w:rsidRDefault="00A67099" w:rsidP="009546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7099" w:rsidRPr="0074541B" w:rsidRDefault="00A67099" w:rsidP="009546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A67099" w:rsidRDefault="00A67099" w:rsidP="009546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9546D7">
        <w:rPr>
          <w:rFonts w:ascii="Times New Roman" w:hAnsi="Times New Roman"/>
          <w:sz w:val="24"/>
          <w:szCs w:val="24"/>
        </w:rPr>
        <w:t xml:space="preserve">01 марта </w:t>
      </w:r>
      <w:r>
        <w:rPr>
          <w:rFonts w:ascii="Times New Roman" w:hAnsi="Times New Roman"/>
          <w:sz w:val="24"/>
          <w:szCs w:val="24"/>
        </w:rPr>
        <w:t xml:space="preserve"> 2017 года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D5907">
        <w:rPr>
          <w:rFonts w:ascii="Times New Roman" w:hAnsi="Times New Roman"/>
          <w:sz w:val="24"/>
          <w:szCs w:val="24"/>
        </w:rPr>
        <w:t xml:space="preserve">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546D7">
        <w:rPr>
          <w:rFonts w:ascii="Times New Roman" w:hAnsi="Times New Roman"/>
          <w:sz w:val="24"/>
          <w:szCs w:val="24"/>
        </w:rPr>
        <w:t>39</w:t>
      </w:r>
      <w:r w:rsidRPr="0074541B">
        <w:rPr>
          <w:rFonts w:ascii="Times New Roman" w:hAnsi="Times New Roman"/>
          <w:sz w:val="24"/>
          <w:szCs w:val="24"/>
        </w:rPr>
        <w:tab/>
      </w:r>
      <w:r w:rsidRPr="00745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54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A17B3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A67099" w:rsidRDefault="00A67099" w:rsidP="00954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099" w:rsidRDefault="00A67099" w:rsidP="00954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передаточного акта</w:t>
      </w:r>
    </w:p>
    <w:p w:rsidR="00A67099" w:rsidRDefault="00A67099" w:rsidP="00954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099" w:rsidRDefault="00A67099" w:rsidP="00954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D1E55">
        <w:rPr>
          <w:rFonts w:ascii="Times New Roman" w:hAnsi="Times New Roman"/>
          <w:sz w:val="24"/>
          <w:szCs w:val="24"/>
        </w:rPr>
        <w:t>В соответствии со</w:t>
      </w:r>
      <w:r w:rsidR="00E03350">
        <w:rPr>
          <w:rFonts w:ascii="Times New Roman" w:hAnsi="Times New Roman"/>
          <w:sz w:val="24"/>
          <w:szCs w:val="24"/>
        </w:rPr>
        <w:t xml:space="preserve"> ст.58, 59 Гражданского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FD1E55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«Нукутский район»</w:t>
      </w:r>
      <w:r w:rsidR="00F04D73">
        <w:rPr>
          <w:rFonts w:ascii="Times New Roman" w:hAnsi="Times New Roman"/>
          <w:sz w:val="24"/>
          <w:szCs w:val="24"/>
        </w:rPr>
        <w:t xml:space="preserve"> от 07.11.2016 года</w:t>
      </w:r>
      <w:r w:rsidR="00FC3E92">
        <w:rPr>
          <w:rFonts w:ascii="Times New Roman" w:hAnsi="Times New Roman"/>
          <w:sz w:val="24"/>
          <w:szCs w:val="24"/>
        </w:rPr>
        <w:t xml:space="preserve"> №</w:t>
      </w:r>
      <w:r w:rsidR="00FD1E55">
        <w:rPr>
          <w:rFonts w:ascii="Times New Roman" w:hAnsi="Times New Roman"/>
          <w:sz w:val="24"/>
          <w:szCs w:val="24"/>
        </w:rPr>
        <w:t xml:space="preserve">223 «О реорганизации Муниципального бюджетного общеобразовательного учреждения </w:t>
      </w:r>
      <w:proofErr w:type="spellStart"/>
      <w:r w:rsidR="00FD1E55">
        <w:rPr>
          <w:rFonts w:ascii="Times New Roman" w:hAnsi="Times New Roman"/>
          <w:sz w:val="24"/>
          <w:szCs w:val="24"/>
        </w:rPr>
        <w:t>Тангутская</w:t>
      </w:r>
      <w:proofErr w:type="spellEnd"/>
      <w:r w:rsidR="00FD1E55">
        <w:rPr>
          <w:rFonts w:ascii="Times New Roman" w:hAnsi="Times New Roman"/>
          <w:sz w:val="24"/>
          <w:szCs w:val="24"/>
        </w:rPr>
        <w:t xml:space="preserve"> средняя общеобразовательная школа в форме присоединения к нему Муниципального казенного дошкольного образовательного учреждения </w:t>
      </w:r>
      <w:proofErr w:type="spellStart"/>
      <w:r w:rsidR="00FD1E55">
        <w:rPr>
          <w:rFonts w:ascii="Times New Roman" w:hAnsi="Times New Roman"/>
          <w:sz w:val="24"/>
          <w:szCs w:val="24"/>
        </w:rPr>
        <w:t>Тангутский</w:t>
      </w:r>
      <w:proofErr w:type="spellEnd"/>
      <w:r w:rsidR="00FD1E55">
        <w:rPr>
          <w:rFonts w:ascii="Times New Roman" w:hAnsi="Times New Roman"/>
          <w:sz w:val="24"/>
          <w:szCs w:val="24"/>
        </w:rPr>
        <w:t xml:space="preserve"> детский сад», </w:t>
      </w:r>
      <w:r>
        <w:rPr>
          <w:rFonts w:ascii="Times New Roman" w:hAnsi="Times New Roman"/>
          <w:sz w:val="24"/>
          <w:szCs w:val="24"/>
        </w:rPr>
        <w:t>руководствуясь ст.35 Устава муниципального образования «Нукутский район», Администрация</w:t>
      </w:r>
    </w:p>
    <w:p w:rsidR="00A67099" w:rsidRDefault="00A67099" w:rsidP="00954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7099" w:rsidRDefault="00A67099" w:rsidP="00954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A67099" w:rsidRDefault="00A67099" w:rsidP="00954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7099" w:rsidRDefault="00E03350" w:rsidP="009546D7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0F77F2">
        <w:rPr>
          <w:rFonts w:ascii="Times New Roman" w:hAnsi="Times New Roman"/>
          <w:sz w:val="24"/>
          <w:szCs w:val="24"/>
        </w:rPr>
        <w:t xml:space="preserve">передаточный акт </w:t>
      </w:r>
      <w:r>
        <w:rPr>
          <w:rFonts w:ascii="Times New Roman" w:hAnsi="Times New Roman"/>
          <w:sz w:val="24"/>
          <w:szCs w:val="24"/>
        </w:rPr>
        <w:t xml:space="preserve">Муниципального казенного дошкольного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Тангутский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</w:t>
      </w:r>
      <w:r w:rsidR="000F77F2">
        <w:rPr>
          <w:rFonts w:ascii="Times New Roman" w:hAnsi="Times New Roman"/>
          <w:sz w:val="24"/>
          <w:szCs w:val="24"/>
        </w:rPr>
        <w:t xml:space="preserve"> (Приложение №1)</w:t>
      </w:r>
      <w:r w:rsidR="00A67099">
        <w:rPr>
          <w:rFonts w:ascii="Times New Roman" w:hAnsi="Times New Roman"/>
          <w:sz w:val="24"/>
          <w:szCs w:val="24"/>
        </w:rPr>
        <w:t>.</w:t>
      </w:r>
    </w:p>
    <w:p w:rsidR="006B59CC" w:rsidRPr="00562B3C" w:rsidRDefault="006B59CC" w:rsidP="009546D7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2B3C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«Официальный кур</w:t>
      </w:r>
      <w:r>
        <w:rPr>
          <w:rFonts w:ascii="Times New Roman" w:hAnsi="Times New Roman"/>
          <w:sz w:val="24"/>
          <w:szCs w:val="24"/>
        </w:rPr>
        <w:t>ьер» и разместить на официальных сайтах</w:t>
      </w:r>
      <w:r w:rsidRPr="00562B3C">
        <w:rPr>
          <w:rFonts w:ascii="Times New Roman" w:hAnsi="Times New Roman"/>
          <w:sz w:val="24"/>
          <w:szCs w:val="24"/>
        </w:rPr>
        <w:t xml:space="preserve"> муниципального образования «Нукутский район»</w:t>
      </w:r>
      <w:r>
        <w:rPr>
          <w:rFonts w:ascii="Times New Roman" w:hAnsi="Times New Roman"/>
          <w:sz w:val="24"/>
          <w:szCs w:val="24"/>
        </w:rPr>
        <w:t xml:space="preserve"> и МКУ «Центр образования Нукутского района»</w:t>
      </w:r>
      <w:r w:rsidRPr="00562B3C">
        <w:rPr>
          <w:rFonts w:ascii="Times New Roman" w:hAnsi="Times New Roman"/>
          <w:sz w:val="24"/>
          <w:szCs w:val="24"/>
        </w:rPr>
        <w:t>.</w:t>
      </w:r>
    </w:p>
    <w:p w:rsidR="00A67099" w:rsidRDefault="00A67099" w:rsidP="009546D7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 возложить на заместителя мэра  муниципального образования «Нукутский район» по социальным вопросам М.П. </w:t>
      </w:r>
      <w:proofErr w:type="spellStart"/>
      <w:r>
        <w:rPr>
          <w:rFonts w:ascii="Times New Roman" w:hAnsi="Times New Roman"/>
          <w:sz w:val="24"/>
          <w:szCs w:val="24"/>
        </w:rPr>
        <w:t>Хойлову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7099" w:rsidRDefault="00A67099" w:rsidP="00954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099" w:rsidRDefault="00A67099" w:rsidP="00954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099" w:rsidRDefault="00A67099" w:rsidP="00954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099" w:rsidRPr="00DA771F" w:rsidRDefault="00A67099" w:rsidP="00954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099" w:rsidRDefault="00A67099" w:rsidP="009546D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                                                                           С.Г. Гомбоев</w:t>
      </w:r>
    </w:p>
    <w:p w:rsidR="00A67099" w:rsidRDefault="00A67099" w:rsidP="009546D7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099" w:rsidRDefault="00A67099" w:rsidP="009546D7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099" w:rsidRDefault="00A67099" w:rsidP="009546D7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099" w:rsidRDefault="00A67099" w:rsidP="009546D7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099" w:rsidRDefault="00A67099" w:rsidP="009546D7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099" w:rsidRDefault="00A67099" w:rsidP="009546D7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6D7" w:rsidRDefault="009546D7" w:rsidP="009546D7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6D7" w:rsidRDefault="009546D7" w:rsidP="009546D7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6D7" w:rsidRDefault="009546D7" w:rsidP="009546D7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6D7" w:rsidRDefault="009546D7" w:rsidP="009546D7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6D7" w:rsidRDefault="009546D7" w:rsidP="009546D7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6D7" w:rsidRDefault="009546D7" w:rsidP="009546D7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6D7" w:rsidRDefault="009546D7" w:rsidP="009546D7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6D7" w:rsidRDefault="009546D7" w:rsidP="009546D7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6D7" w:rsidRDefault="009546D7" w:rsidP="009546D7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7099" w:rsidRDefault="00A67099" w:rsidP="009546D7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67099" w:rsidRPr="00EB204D" w:rsidRDefault="00A67099" w:rsidP="009546D7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04"/>
      </w:tblGrid>
      <w:tr w:rsidR="009521EC" w:rsidRPr="00EB204D" w:rsidTr="00C477C4">
        <w:trPr>
          <w:trHeight w:val="100"/>
        </w:trPr>
        <w:tc>
          <w:tcPr>
            <w:tcW w:w="9804" w:type="dxa"/>
          </w:tcPr>
          <w:p w:rsidR="00F04D73" w:rsidRDefault="00F04D73" w:rsidP="009546D7">
            <w:pPr>
              <w:pStyle w:val="ConsPlusNonforma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F04D73" w:rsidRDefault="00F04D73" w:rsidP="009546D7">
            <w:pPr>
              <w:pStyle w:val="ConsPlusNonforma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F04D73" w:rsidRDefault="00F04D73" w:rsidP="009546D7">
            <w:pPr>
              <w:pStyle w:val="ConsPlusNonforma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«Нукутский район»</w:t>
            </w:r>
          </w:p>
          <w:p w:rsidR="00F04D73" w:rsidRDefault="00F04D73" w:rsidP="009546D7">
            <w:pPr>
              <w:pStyle w:val="ConsPlusNonforma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46D7">
              <w:rPr>
                <w:rFonts w:ascii="Times New Roman" w:hAnsi="Times New Roman" w:cs="Times New Roman"/>
                <w:sz w:val="24"/>
                <w:szCs w:val="24"/>
              </w:rPr>
              <w:t xml:space="preserve">01.03.2017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546D7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F04D73" w:rsidRDefault="00F04D73" w:rsidP="009546D7">
            <w:pPr>
              <w:pStyle w:val="ConsPlusNonformat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73" w:rsidRDefault="00F04D73" w:rsidP="009546D7">
            <w:pPr>
              <w:pStyle w:val="ConsPlusNonformat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D73" w:rsidRDefault="00A17B33" w:rsidP="009546D7">
            <w:pPr>
              <w:pStyle w:val="ConsPlusNonformat"/>
              <w:ind w:left="-5778" w:right="141" w:firstLine="5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="00420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4D73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УТВЕРЖДЕН</w:t>
            </w:r>
            <w:r w:rsidR="00F04D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77C4" w:rsidRDefault="00C477C4" w:rsidP="009546D7">
            <w:pPr>
              <w:pStyle w:val="ConsPlusNonformat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04D7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редседателем КУМИ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A17B3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</w:t>
            </w:r>
            <w:r w:rsidR="00A17B3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F04D73" w:rsidRDefault="00C477C4" w:rsidP="009546D7">
            <w:pPr>
              <w:pStyle w:val="ConsPlusNonformat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«Нукутский район»                     </w:t>
            </w:r>
            <w:r w:rsidR="00A17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«Нукутский район»                                                            </w:t>
            </w:r>
          </w:p>
          <w:p w:rsidR="00F04D73" w:rsidRDefault="00C477C4" w:rsidP="009546D7">
            <w:pPr>
              <w:pStyle w:val="ConsPlusNonformat"/>
              <w:ind w:left="-5778" w:right="141" w:firstLine="5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_______________П.Г.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Хонгодорова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__________________С.Г. Гомбоев                                 </w:t>
            </w:r>
          </w:p>
          <w:p w:rsidR="009521EC" w:rsidRPr="00EB204D" w:rsidRDefault="009521EC" w:rsidP="009546D7">
            <w:pPr>
              <w:pStyle w:val="ConsPlusNonformat"/>
              <w:ind w:left="-5778" w:right="141" w:firstLine="5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EC" w:rsidRPr="00EB204D" w:rsidTr="00C477C4">
        <w:trPr>
          <w:trHeight w:val="93"/>
        </w:trPr>
        <w:tc>
          <w:tcPr>
            <w:tcW w:w="9804" w:type="dxa"/>
          </w:tcPr>
          <w:p w:rsidR="009521EC" w:rsidRPr="00EB204D" w:rsidRDefault="009521EC" w:rsidP="009546D7">
            <w:pPr>
              <w:pStyle w:val="ConsPlusNonformat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EC" w:rsidRPr="00EB204D" w:rsidTr="00C477C4">
        <w:trPr>
          <w:trHeight w:val="93"/>
        </w:trPr>
        <w:tc>
          <w:tcPr>
            <w:tcW w:w="9804" w:type="dxa"/>
          </w:tcPr>
          <w:p w:rsidR="00F04D73" w:rsidRPr="00EB204D" w:rsidRDefault="00F04D73" w:rsidP="009546D7">
            <w:pPr>
              <w:pStyle w:val="ConsPlusNonformat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EC" w:rsidRPr="00EB204D" w:rsidTr="00C477C4">
        <w:trPr>
          <w:trHeight w:val="186"/>
        </w:trPr>
        <w:tc>
          <w:tcPr>
            <w:tcW w:w="9804" w:type="dxa"/>
          </w:tcPr>
          <w:p w:rsidR="00EB204D" w:rsidRPr="00EB204D" w:rsidRDefault="00EB204D" w:rsidP="009546D7">
            <w:pPr>
              <w:pStyle w:val="ConsPlusNonformat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69F" w:rsidRPr="00EB204D" w:rsidRDefault="00F5169F" w:rsidP="009546D7">
      <w:pPr>
        <w:pStyle w:val="ConsPlusNonforma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B204D">
        <w:rPr>
          <w:rFonts w:ascii="Times New Roman" w:hAnsi="Times New Roman" w:cs="Times New Roman"/>
          <w:b/>
          <w:sz w:val="24"/>
          <w:szCs w:val="24"/>
        </w:rPr>
        <w:t>ПЕРЕДАТОЧНЫЙ АКТ</w:t>
      </w:r>
    </w:p>
    <w:p w:rsidR="006C079B" w:rsidRPr="00EB204D" w:rsidRDefault="006C079B" w:rsidP="009546D7">
      <w:pPr>
        <w:pStyle w:val="ConsPlusNonforma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E92" w:rsidRDefault="006B6890" w:rsidP="009546D7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CD03A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E6C30">
        <w:rPr>
          <w:rFonts w:ascii="Times New Roman" w:hAnsi="Times New Roman" w:cs="Times New Roman"/>
          <w:sz w:val="24"/>
          <w:szCs w:val="24"/>
        </w:rPr>
        <w:t>–</w:t>
      </w:r>
      <w:r w:rsidR="00CD03AF">
        <w:rPr>
          <w:rFonts w:ascii="Times New Roman" w:hAnsi="Times New Roman" w:cs="Times New Roman"/>
          <w:sz w:val="24"/>
          <w:szCs w:val="24"/>
        </w:rPr>
        <w:t xml:space="preserve"> </w:t>
      </w:r>
      <w:r w:rsidR="002E6C30">
        <w:rPr>
          <w:rFonts w:ascii="Times New Roman" w:hAnsi="Times New Roman" w:cs="Times New Roman"/>
          <w:sz w:val="24"/>
          <w:szCs w:val="24"/>
        </w:rPr>
        <w:t>Учреждение 1</w:t>
      </w:r>
      <w:r w:rsidR="00CD03AF">
        <w:rPr>
          <w:rFonts w:ascii="Times New Roman" w:hAnsi="Times New Roman" w:cs="Times New Roman"/>
          <w:sz w:val="24"/>
          <w:szCs w:val="24"/>
        </w:rPr>
        <w:t>), в лице директора Николаевой Риты Гавриловны, действующей на основании Устава, с одной стороны, и</w:t>
      </w:r>
      <w:r w:rsidR="00CD03AF" w:rsidRPr="00CD03AF">
        <w:rPr>
          <w:rFonts w:ascii="Times New Roman" w:hAnsi="Times New Roman" w:cs="Times New Roman"/>
          <w:sz w:val="24"/>
          <w:szCs w:val="24"/>
        </w:rPr>
        <w:t xml:space="preserve"> </w:t>
      </w:r>
      <w:r w:rsidR="00CD03AF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</w:t>
      </w:r>
      <w:proofErr w:type="spellStart"/>
      <w:r w:rsidR="00CD03AF">
        <w:rPr>
          <w:rFonts w:ascii="Times New Roman" w:hAnsi="Times New Roman" w:cs="Times New Roman"/>
          <w:sz w:val="24"/>
          <w:szCs w:val="24"/>
        </w:rPr>
        <w:t>Тангутский</w:t>
      </w:r>
      <w:proofErr w:type="spellEnd"/>
      <w:r w:rsidR="00CD03AF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CD03AF" w:rsidRPr="00EB204D">
        <w:rPr>
          <w:rFonts w:ascii="Times New Roman" w:hAnsi="Times New Roman" w:cs="Times New Roman"/>
          <w:sz w:val="24"/>
          <w:szCs w:val="24"/>
        </w:rPr>
        <w:t xml:space="preserve">  (далее </w:t>
      </w:r>
      <w:r w:rsidR="00CD03AF">
        <w:rPr>
          <w:rFonts w:ascii="Times New Roman" w:hAnsi="Times New Roman" w:cs="Times New Roman"/>
          <w:sz w:val="24"/>
          <w:szCs w:val="24"/>
        </w:rPr>
        <w:t>–</w:t>
      </w:r>
      <w:r w:rsidR="00CD03AF" w:rsidRPr="00EB204D">
        <w:rPr>
          <w:rFonts w:ascii="Times New Roman" w:hAnsi="Times New Roman" w:cs="Times New Roman"/>
          <w:sz w:val="24"/>
          <w:szCs w:val="24"/>
        </w:rPr>
        <w:t xml:space="preserve"> </w:t>
      </w:r>
      <w:r w:rsidR="002E6C30">
        <w:rPr>
          <w:rFonts w:ascii="Times New Roman" w:hAnsi="Times New Roman" w:cs="Times New Roman"/>
          <w:sz w:val="24"/>
          <w:szCs w:val="24"/>
        </w:rPr>
        <w:t>Учреждение 2</w:t>
      </w:r>
      <w:r w:rsidR="00CD03AF">
        <w:rPr>
          <w:rFonts w:ascii="Times New Roman" w:hAnsi="Times New Roman" w:cs="Times New Roman"/>
          <w:sz w:val="24"/>
          <w:szCs w:val="24"/>
        </w:rPr>
        <w:t xml:space="preserve">), в лице исполняющей обязанности заведующего </w:t>
      </w:r>
      <w:proofErr w:type="spellStart"/>
      <w:r w:rsidR="00CD03AF">
        <w:rPr>
          <w:rFonts w:ascii="Times New Roman" w:hAnsi="Times New Roman" w:cs="Times New Roman"/>
          <w:sz w:val="24"/>
          <w:szCs w:val="24"/>
        </w:rPr>
        <w:t>Шадановой</w:t>
      </w:r>
      <w:proofErr w:type="spellEnd"/>
      <w:r w:rsidR="00CD03AF">
        <w:rPr>
          <w:rFonts w:ascii="Times New Roman" w:hAnsi="Times New Roman" w:cs="Times New Roman"/>
          <w:sz w:val="24"/>
          <w:szCs w:val="24"/>
        </w:rPr>
        <w:t xml:space="preserve"> Зинаиды Григорьевны</w:t>
      </w:r>
      <w:r w:rsidR="00B41F67">
        <w:rPr>
          <w:rFonts w:ascii="Times New Roman" w:hAnsi="Times New Roman" w:cs="Times New Roman"/>
          <w:sz w:val="24"/>
          <w:szCs w:val="24"/>
        </w:rPr>
        <w:t>, д</w:t>
      </w:r>
      <w:r w:rsidR="00CD03AF">
        <w:rPr>
          <w:rFonts w:ascii="Times New Roman" w:hAnsi="Times New Roman" w:cs="Times New Roman"/>
          <w:sz w:val="24"/>
          <w:szCs w:val="24"/>
        </w:rPr>
        <w:t>ействующей на основании Устава, с другой стороны, совместно именуемые Учреждения, составили настоящий акт о том, что</w:t>
      </w:r>
      <w:proofErr w:type="gramEnd"/>
      <w:r w:rsidR="00CD0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03AF">
        <w:rPr>
          <w:rFonts w:ascii="Times New Roman" w:hAnsi="Times New Roman" w:cs="Times New Roman"/>
          <w:sz w:val="24"/>
          <w:szCs w:val="24"/>
        </w:rPr>
        <w:t>в соответствии</w:t>
      </w:r>
      <w:r w:rsidR="00CD03A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CD03AF">
        <w:rPr>
          <w:rFonts w:ascii="Times New Roman" w:hAnsi="Times New Roman" w:cs="Times New Roman"/>
          <w:sz w:val="24"/>
          <w:szCs w:val="24"/>
        </w:rPr>
        <w:t>со ст.</w:t>
      </w:r>
      <w:r w:rsidR="00FC3E92" w:rsidRPr="00EB204D">
        <w:rPr>
          <w:rFonts w:ascii="Times New Roman" w:hAnsi="Times New Roman" w:cs="Times New Roman"/>
          <w:sz w:val="24"/>
          <w:szCs w:val="24"/>
        </w:rPr>
        <w:t>58, 59 Г</w:t>
      </w:r>
      <w:r w:rsidR="00FC3E92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="00FC3E92" w:rsidRPr="00EB204D">
        <w:rPr>
          <w:rFonts w:ascii="Times New Roman" w:hAnsi="Times New Roman" w:cs="Times New Roman"/>
          <w:sz w:val="24"/>
          <w:szCs w:val="24"/>
        </w:rPr>
        <w:t xml:space="preserve"> Р</w:t>
      </w:r>
      <w:r w:rsidR="00CD03A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C3E92" w:rsidRPr="00EB204D">
        <w:rPr>
          <w:rFonts w:ascii="Times New Roman" w:hAnsi="Times New Roman" w:cs="Times New Roman"/>
          <w:sz w:val="24"/>
          <w:szCs w:val="24"/>
        </w:rPr>
        <w:t>Ф</w:t>
      </w:r>
      <w:r w:rsidR="00CD03AF">
        <w:rPr>
          <w:rFonts w:ascii="Times New Roman" w:hAnsi="Times New Roman" w:cs="Times New Roman"/>
          <w:sz w:val="24"/>
          <w:szCs w:val="24"/>
        </w:rPr>
        <w:t>едерации,</w:t>
      </w:r>
      <w:r w:rsidR="006F1708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FC3E92" w:rsidRPr="00EB204D">
        <w:rPr>
          <w:rFonts w:ascii="Times New Roman" w:hAnsi="Times New Roman" w:cs="Times New Roman"/>
          <w:sz w:val="24"/>
          <w:szCs w:val="24"/>
        </w:rPr>
        <w:t xml:space="preserve"> </w:t>
      </w:r>
      <w:r w:rsidR="006F1708">
        <w:rPr>
          <w:rFonts w:ascii="Times New Roman" w:hAnsi="Times New Roman" w:cs="Times New Roman"/>
          <w:sz w:val="24"/>
          <w:szCs w:val="24"/>
        </w:rPr>
        <w:t>постановления</w:t>
      </w:r>
      <w:r w:rsidR="00FC3E9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D03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C3E92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="00FC3E92" w:rsidRPr="00EB204D">
        <w:rPr>
          <w:rFonts w:ascii="Times New Roman" w:hAnsi="Times New Roman" w:cs="Times New Roman"/>
          <w:sz w:val="24"/>
          <w:szCs w:val="24"/>
        </w:rPr>
        <w:t xml:space="preserve"> от </w:t>
      </w:r>
      <w:r w:rsidR="00FC3E92">
        <w:rPr>
          <w:rFonts w:ascii="Times New Roman" w:hAnsi="Times New Roman" w:cs="Times New Roman"/>
          <w:sz w:val="24"/>
          <w:szCs w:val="24"/>
        </w:rPr>
        <w:t>07.11.2016</w:t>
      </w:r>
      <w:r w:rsidR="00FC3E92" w:rsidRPr="00EB204D">
        <w:rPr>
          <w:rFonts w:ascii="Times New Roman" w:hAnsi="Times New Roman" w:cs="Times New Roman"/>
          <w:sz w:val="24"/>
          <w:szCs w:val="24"/>
        </w:rPr>
        <w:t xml:space="preserve"> г.</w:t>
      </w:r>
      <w:r w:rsidR="00FC3E92">
        <w:rPr>
          <w:rFonts w:ascii="Times New Roman" w:hAnsi="Times New Roman" w:cs="Times New Roman"/>
          <w:sz w:val="24"/>
          <w:szCs w:val="24"/>
        </w:rPr>
        <w:t xml:space="preserve"> №223 «О реорганизации Муниципального бюджетного общеобразовательного учреждения </w:t>
      </w:r>
      <w:proofErr w:type="spellStart"/>
      <w:r w:rsidR="00FC3E92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 w:rsidR="00FC3E9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в форме присоединения к нему Муниципального казенного дошкольного образовательного учреждения </w:t>
      </w:r>
      <w:proofErr w:type="spellStart"/>
      <w:r w:rsidR="00FC3E92">
        <w:rPr>
          <w:rFonts w:ascii="Times New Roman" w:hAnsi="Times New Roman" w:cs="Times New Roman"/>
          <w:sz w:val="24"/>
          <w:szCs w:val="24"/>
        </w:rPr>
        <w:t>Тангутский</w:t>
      </w:r>
      <w:proofErr w:type="spellEnd"/>
      <w:r w:rsidR="00FC3E92">
        <w:rPr>
          <w:rFonts w:ascii="Times New Roman" w:hAnsi="Times New Roman" w:cs="Times New Roman"/>
          <w:sz w:val="24"/>
          <w:szCs w:val="24"/>
        </w:rPr>
        <w:t xml:space="preserve"> детский сад», </w:t>
      </w:r>
      <w:r w:rsidR="00CD03AF">
        <w:rPr>
          <w:rFonts w:ascii="Times New Roman" w:hAnsi="Times New Roman" w:cs="Times New Roman"/>
          <w:sz w:val="24"/>
          <w:szCs w:val="24"/>
        </w:rPr>
        <w:t>в рамках реорганизации в форме присоединения все права и обязанности, все активы и пассивы, движимое</w:t>
      </w:r>
      <w:proofErr w:type="gramEnd"/>
      <w:r w:rsidR="00CD03AF">
        <w:rPr>
          <w:rFonts w:ascii="Times New Roman" w:hAnsi="Times New Roman" w:cs="Times New Roman"/>
          <w:sz w:val="24"/>
          <w:szCs w:val="24"/>
        </w:rPr>
        <w:t xml:space="preserve"> и недвижимое имущество, включая основные средства и нематериальные акти</w:t>
      </w:r>
      <w:r w:rsidR="006F1708">
        <w:rPr>
          <w:rFonts w:ascii="Times New Roman" w:hAnsi="Times New Roman" w:cs="Times New Roman"/>
          <w:sz w:val="24"/>
          <w:szCs w:val="24"/>
        </w:rPr>
        <w:t xml:space="preserve">вы </w:t>
      </w:r>
      <w:r w:rsidR="00FC134A">
        <w:rPr>
          <w:rFonts w:ascii="Times New Roman" w:hAnsi="Times New Roman" w:cs="Times New Roman"/>
          <w:sz w:val="24"/>
          <w:szCs w:val="24"/>
        </w:rPr>
        <w:t>Учреждения 2</w:t>
      </w:r>
      <w:r w:rsidR="00DC2260">
        <w:rPr>
          <w:rFonts w:ascii="Times New Roman" w:hAnsi="Times New Roman" w:cs="Times New Roman"/>
          <w:sz w:val="24"/>
          <w:szCs w:val="24"/>
        </w:rPr>
        <w:t>,</w:t>
      </w:r>
      <w:r w:rsidR="00CD03AF">
        <w:rPr>
          <w:rFonts w:ascii="Times New Roman" w:hAnsi="Times New Roman" w:cs="Times New Roman"/>
          <w:sz w:val="24"/>
          <w:szCs w:val="24"/>
        </w:rPr>
        <w:t xml:space="preserve"> переходят к </w:t>
      </w:r>
      <w:r w:rsidR="00FC134A">
        <w:rPr>
          <w:rFonts w:ascii="Times New Roman" w:hAnsi="Times New Roman" w:cs="Times New Roman"/>
          <w:sz w:val="24"/>
          <w:szCs w:val="24"/>
        </w:rPr>
        <w:t>Учреждению 1</w:t>
      </w:r>
      <w:r w:rsidR="00DC2260">
        <w:rPr>
          <w:rFonts w:ascii="Times New Roman" w:hAnsi="Times New Roman" w:cs="Times New Roman"/>
          <w:sz w:val="24"/>
          <w:szCs w:val="24"/>
        </w:rPr>
        <w:t>, а именно:</w:t>
      </w:r>
    </w:p>
    <w:p w:rsidR="00DC2260" w:rsidRDefault="00DC2260" w:rsidP="009546D7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right="141"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Право оперативного управления на объекты недвижимости (здания, строения, сооружения, помещения):</w:t>
      </w:r>
    </w:p>
    <w:tbl>
      <w:tblPr>
        <w:tblStyle w:val="a3"/>
        <w:tblW w:w="0" w:type="auto"/>
        <w:tblLayout w:type="fixed"/>
        <w:tblLook w:val="04A0"/>
      </w:tblPr>
      <w:tblGrid>
        <w:gridCol w:w="588"/>
        <w:gridCol w:w="1930"/>
        <w:gridCol w:w="1418"/>
        <w:gridCol w:w="2221"/>
        <w:gridCol w:w="2598"/>
        <w:gridCol w:w="1242"/>
      </w:tblGrid>
      <w:tr w:rsidR="00B41F67" w:rsidTr="002D4DE7">
        <w:tc>
          <w:tcPr>
            <w:tcW w:w="588" w:type="dxa"/>
          </w:tcPr>
          <w:p w:rsidR="00B41F67" w:rsidRDefault="00B41F6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930" w:type="dxa"/>
          </w:tcPr>
          <w:p w:rsidR="00B41F67" w:rsidRDefault="00B41F6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1418" w:type="dxa"/>
          </w:tcPr>
          <w:p w:rsidR="00B41F67" w:rsidRDefault="00B41F6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Площадь (кв.м.)</w:t>
            </w:r>
          </w:p>
        </w:tc>
        <w:tc>
          <w:tcPr>
            <w:tcW w:w="2221" w:type="dxa"/>
          </w:tcPr>
          <w:p w:rsidR="00B41F67" w:rsidRDefault="00B41F6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Кадастровый </w:t>
            </w:r>
            <w:r w:rsidR="00E561C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(условный)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:rsidR="00B41F67" w:rsidRDefault="002D4DE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Запись в ЕГРП</w:t>
            </w:r>
            <w:r w:rsidR="00B41F6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 регистрации права (дата, номер)/состав помещений на поэтажном плане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41F67" w:rsidRDefault="00B41F6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Учтено на балансе (да/нет)</w:t>
            </w:r>
          </w:p>
        </w:tc>
      </w:tr>
      <w:tr w:rsidR="00B41F67" w:rsidTr="002D4DE7">
        <w:tc>
          <w:tcPr>
            <w:tcW w:w="588" w:type="dxa"/>
          </w:tcPr>
          <w:p w:rsidR="00B41F67" w:rsidRDefault="00B41F6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30" w:type="dxa"/>
          </w:tcPr>
          <w:p w:rsidR="00B41F67" w:rsidRDefault="002D4DE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Иркутская область, Нукутский район, </w:t>
            </w:r>
            <w:proofErr w:type="gramStart"/>
            <w:r w:rsidR="00725AB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725AB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. Тангуты, ул. Нагорная, д.7 </w:t>
            </w:r>
          </w:p>
        </w:tc>
        <w:tc>
          <w:tcPr>
            <w:tcW w:w="1418" w:type="dxa"/>
          </w:tcPr>
          <w:p w:rsidR="00B41F67" w:rsidRDefault="00725ABA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374 кв.м.</w:t>
            </w:r>
          </w:p>
        </w:tc>
        <w:tc>
          <w:tcPr>
            <w:tcW w:w="2221" w:type="dxa"/>
          </w:tcPr>
          <w:p w:rsidR="00B41F67" w:rsidRDefault="00725ABA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85:04:100101:554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:rsidR="002D4DE7" w:rsidRDefault="002D4DE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28.09.2010 г.</w:t>
            </w:r>
          </w:p>
          <w:p w:rsidR="002D4DE7" w:rsidRDefault="002D4DE7" w:rsidP="009546D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№ 38-38-04/007/2010-242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41F67" w:rsidRDefault="002D4DE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Да </w:t>
            </w:r>
          </w:p>
        </w:tc>
      </w:tr>
    </w:tbl>
    <w:p w:rsidR="00DC2260" w:rsidRDefault="00DC2260" w:rsidP="009546D7">
      <w:pPr>
        <w:pStyle w:val="a4"/>
        <w:autoSpaceDE w:val="0"/>
        <w:autoSpaceDN w:val="0"/>
        <w:adjustRightInd w:val="0"/>
        <w:spacing w:after="0" w:line="240" w:lineRule="auto"/>
        <w:ind w:left="0" w:right="14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DC2260" w:rsidRDefault="00B41F67" w:rsidP="009546D7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Право постоянного (бессрочного) пользования земельными участками:</w:t>
      </w:r>
    </w:p>
    <w:tbl>
      <w:tblPr>
        <w:tblStyle w:val="a3"/>
        <w:tblW w:w="0" w:type="auto"/>
        <w:tblLook w:val="04A0"/>
      </w:tblPr>
      <w:tblGrid>
        <w:gridCol w:w="588"/>
        <w:gridCol w:w="1930"/>
        <w:gridCol w:w="1418"/>
        <w:gridCol w:w="2268"/>
        <w:gridCol w:w="2551"/>
        <w:gridCol w:w="1242"/>
      </w:tblGrid>
      <w:tr w:rsidR="00B41F67" w:rsidTr="002D4DE7">
        <w:tc>
          <w:tcPr>
            <w:tcW w:w="588" w:type="dxa"/>
          </w:tcPr>
          <w:p w:rsidR="00B41F67" w:rsidRDefault="00B41F6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930" w:type="dxa"/>
          </w:tcPr>
          <w:p w:rsidR="00B41F67" w:rsidRDefault="00B41F6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1418" w:type="dxa"/>
          </w:tcPr>
          <w:p w:rsidR="00B41F67" w:rsidRDefault="00B41F6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Площадь (кв.м.)</w:t>
            </w:r>
          </w:p>
        </w:tc>
        <w:tc>
          <w:tcPr>
            <w:tcW w:w="2268" w:type="dxa"/>
          </w:tcPr>
          <w:p w:rsidR="002D4DE7" w:rsidRDefault="00B41F6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Кадастровый </w:t>
            </w:r>
          </w:p>
          <w:p w:rsidR="002D4DE7" w:rsidRDefault="002D4DE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(условный)</w:t>
            </w:r>
          </w:p>
          <w:p w:rsidR="00B41F67" w:rsidRDefault="00B41F6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41F67" w:rsidRDefault="00B41F6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Запись в ЕГРЮЛ о регистрации права (дата, номер)/состав помещений на поэтажном плане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41F67" w:rsidRDefault="00B41F6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Учтено на балансе (да/нет)</w:t>
            </w:r>
          </w:p>
        </w:tc>
      </w:tr>
      <w:tr w:rsidR="00B41F67" w:rsidTr="002D4DE7">
        <w:tc>
          <w:tcPr>
            <w:tcW w:w="588" w:type="dxa"/>
          </w:tcPr>
          <w:p w:rsidR="00B41F67" w:rsidRDefault="00B41F6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30" w:type="dxa"/>
          </w:tcPr>
          <w:p w:rsidR="00B41F67" w:rsidRDefault="002D4DE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Иркутская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область, Нукутский район, д. Тангуты, ул. Нагорная, д.7</w:t>
            </w:r>
          </w:p>
        </w:tc>
        <w:tc>
          <w:tcPr>
            <w:tcW w:w="1418" w:type="dxa"/>
          </w:tcPr>
          <w:p w:rsidR="00B41F67" w:rsidRDefault="002D4DE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3 169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кв.м.</w:t>
            </w:r>
          </w:p>
        </w:tc>
        <w:tc>
          <w:tcPr>
            <w:tcW w:w="2268" w:type="dxa"/>
          </w:tcPr>
          <w:p w:rsidR="00B41F67" w:rsidRDefault="002D4DE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85:04:100101:165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D4DE7" w:rsidRDefault="002D4DE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28.02.2013 г.</w:t>
            </w:r>
          </w:p>
          <w:p w:rsidR="00B41F67" w:rsidRDefault="002D4DE7" w:rsidP="009546D7">
            <w:pPr>
              <w:pStyle w:val="a4"/>
              <w:autoSpaceDE w:val="0"/>
              <w:autoSpaceDN w:val="0"/>
              <w:adjustRightInd w:val="0"/>
              <w:ind w:left="0" w:right="34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№ 38-38-04/006/2013-409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B41F67" w:rsidRDefault="002D4DE7" w:rsidP="009546D7">
            <w:pPr>
              <w:pStyle w:val="a4"/>
              <w:autoSpaceDE w:val="0"/>
              <w:autoSpaceDN w:val="0"/>
              <w:adjustRightInd w:val="0"/>
              <w:ind w:left="0" w:right="141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Да </w:t>
            </w:r>
          </w:p>
        </w:tc>
      </w:tr>
    </w:tbl>
    <w:p w:rsidR="00B41F67" w:rsidRDefault="00B41F67" w:rsidP="009546D7">
      <w:pPr>
        <w:pStyle w:val="a4"/>
        <w:autoSpaceDE w:val="0"/>
        <w:autoSpaceDN w:val="0"/>
        <w:adjustRightInd w:val="0"/>
        <w:spacing w:after="0" w:line="240" w:lineRule="auto"/>
        <w:ind w:left="927" w:right="141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FB39EB" w:rsidRDefault="00FB39EB" w:rsidP="009546D7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балансовая стоимость передаваемых активов по состоянию на 01 марта 2017 года составляет </w:t>
      </w:r>
      <w:r w:rsidR="004204E9">
        <w:rPr>
          <w:rFonts w:ascii="Times New Roman" w:hAnsi="Times New Roman" w:cs="Times New Roman"/>
          <w:sz w:val="24"/>
          <w:szCs w:val="24"/>
        </w:rPr>
        <w:t>1 690 100</w:t>
      </w:r>
      <w:r w:rsidR="00C51386">
        <w:rPr>
          <w:rFonts w:ascii="Times New Roman" w:hAnsi="Times New Roman" w:cs="Times New Roman"/>
          <w:sz w:val="24"/>
          <w:szCs w:val="24"/>
        </w:rPr>
        <w:t xml:space="preserve"> </w:t>
      </w:r>
      <w:r w:rsidR="002E6C30">
        <w:rPr>
          <w:rFonts w:ascii="Times New Roman" w:hAnsi="Times New Roman" w:cs="Times New Roman"/>
          <w:sz w:val="24"/>
          <w:szCs w:val="24"/>
        </w:rPr>
        <w:t>(</w:t>
      </w:r>
      <w:r w:rsidR="004204E9">
        <w:rPr>
          <w:rFonts w:ascii="Times New Roman" w:hAnsi="Times New Roman" w:cs="Times New Roman"/>
          <w:sz w:val="24"/>
          <w:szCs w:val="24"/>
        </w:rPr>
        <w:t>один миллион шестьсот девяносто тысяч сто</w:t>
      </w:r>
      <w:r w:rsidR="00C51386">
        <w:rPr>
          <w:rFonts w:ascii="Times New Roman" w:hAnsi="Times New Roman" w:cs="Times New Roman"/>
          <w:sz w:val="24"/>
          <w:szCs w:val="24"/>
        </w:rPr>
        <w:t>)</w:t>
      </w:r>
      <w:r w:rsidR="002E6C30">
        <w:rPr>
          <w:rFonts w:ascii="Times New Roman" w:hAnsi="Times New Roman" w:cs="Times New Roman"/>
          <w:sz w:val="24"/>
          <w:szCs w:val="24"/>
        </w:rPr>
        <w:t xml:space="preserve"> </w:t>
      </w:r>
      <w:r w:rsidR="00E65E4F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4204E9">
        <w:rPr>
          <w:rFonts w:ascii="Times New Roman" w:hAnsi="Times New Roman" w:cs="Times New Roman"/>
          <w:sz w:val="24"/>
          <w:szCs w:val="24"/>
        </w:rPr>
        <w:t>63 копейки.</w:t>
      </w:r>
    </w:p>
    <w:p w:rsidR="004204E9" w:rsidRDefault="00433D2F" w:rsidP="009546D7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балансовая стоимость передаваемых пассивов по состоянию на 01 марта 2017 года составляет </w:t>
      </w:r>
      <w:r w:rsidR="004204E9">
        <w:rPr>
          <w:rFonts w:ascii="Times New Roman" w:hAnsi="Times New Roman" w:cs="Times New Roman"/>
          <w:sz w:val="24"/>
          <w:szCs w:val="24"/>
        </w:rPr>
        <w:t>1 690 100 (один миллион шестьсот девяносто тысяч сто) рублей 63 копейки.</w:t>
      </w:r>
    </w:p>
    <w:p w:rsidR="002E6C30" w:rsidRDefault="002E6C30" w:rsidP="009546D7">
      <w:pPr>
        <w:pStyle w:val="ConsPlusNormal"/>
        <w:tabs>
          <w:tab w:val="left" w:pos="0"/>
        </w:tabs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C134A">
        <w:rPr>
          <w:rFonts w:ascii="Times New Roman" w:hAnsi="Times New Roman" w:cs="Times New Roman"/>
          <w:sz w:val="24"/>
          <w:szCs w:val="24"/>
        </w:rPr>
        <w:t>силу настоящего п</w:t>
      </w:r>
      <w:r>
        <w:rPr>
          <w:rFonts w:ascii="Times New Roman" w:hAnsi="Times New Roman" w:cs="Times New Roman"/>
          <w:sz w:val="24"/>
          <w:szCs w:val="24"/>
        </w:rPr>
        <w:t xml:space="preserve">ередаточного акта </w:t>
      </w:r>
      <w:r w:rsidR="00FC134A">
        <w:rPr>
          <w:rFonts w:ascii="Times New Roman" w:hAnsi="Times New Roman" w:cs="Times New Roman"/>
          <w:sz w:val="24"/>
          <w:szCs w:val="24"/>
        </w:rPr>
        <w:t>Учреждение 1 является универсальным правопреемником Учреждение 2 по всем правам и обязательствам, в том числе в отношении кредиторов и должников, включая обязательства, оспариваемые третьими лицами.</w:t>
      </w:r>
    </w:p>
    <w:p w:rsidR="00FC134A" w:rsidRDefault="00FC134A" w:rsidP="009546D7">
      <w:pPr>
        <w:pStyle w:val="ConsPlusNormal"/>
        <w:tabs>
          <w:tab w:val="left" w:pos="0"/>
        </w:tabs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после даты, на которую составлен передаточный акт:</w:t>
      </w:r>
    </w:p>
    <w:p w:rsidR="00FC134A" w:rsidRDefault="00FC134A" w:rsidP="009546D7">
      <w:pPr>
        <w:pStyle w:val="ConsPlusNormal"/>
        <w:tabs>
          <w:tab w:val="left" w:pos="0"/>
        </w:tabs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изменился вид и стоимость имущества – такое имущество считается принятым в соответствии с передаточным актом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доначисленной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амортизации и правил бухгалтерского учета такого имущества;</w:t>
      </w:r>
    </w:p>
    <w:p w:rsidR="00FC134A" w:rsidRDefault="00FC134A" w:rsidP="009546D7">
      <w:pPr>
        <w:pStyle w:val="ConsPlusNormal"/>
        <w:tabs>
          <w:tab w:val="left" w:pos="0"/>
        </w:tabs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увеличился состав (количество) имущества – такое имущество передается по дополнению к передаточному акту, составленному и подписанному Учреждениями, уменьшение состава имущества, указанного в настоящем передаточном акте, не допускается;</w:t>
      </w:r>
    </w:p>
    <w:p w:rsidR="00FC134A" w:rsidRPr="002E6C30" w:rsidRDefault="00FC134A" w:rsidP="009546D7">
      <w:pPr>
        <w:pStyle w:val="ConsPlusNormal"/>
        <w:tabs>
          <w:tab w:val="left" w:pos="0"/>
        </w:tabs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возникло, изменилось, прекратилось право или обязательство Учреждения 2, то Учреждение 1 является правопреемником по таким правам и обязательствам.</w:t>
      </w:r>
    </w:p>
    <w:p w:rsidR="00F5169F" w:rsidRPr="00EB204D" w:rsidRDefault="00F5169F" w:rsidP="009546D7">
      <w:pPr>
        <w:pStyle w:val="ConsPlusNormal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69F" w:rsidRPr="00EB204D" w:rsidRDefault="00F5169F" w:rsidP="009546D7">
      <w:pPr>
        <w:pStyle w:val="ConsPlusNormal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2FCD" w:rsidRPr="00B772BA" w:rsidRDefault="00B772BA" w:rsidP="009546D7">
      <w:pPr>
        <w:pStyle w:val="ConsPlusNonformat"/>
        <w:ind w:right="14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72BA">
        <w:rPr>
          <w:rFonts w:ascii="Times New Roman" w:hAnsi="Times New Roman" w:cs="Times New Roman"/>
          <w:b/>
          <w:sz w:val="24"/>
          <w:szCs w:val="24"/>
        </w:rPr>
        <w:t>Перечисленное</w:t>
      </w:r>
      <w:proofErr w:type="gramEnd"/>
      <w:r w:rsidR="00A17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2BA">
        <w:rPr>
          <w:rFonts w:ascii="Times New Roman" w:hAnsi="Times New Roman" w:cs="Times New Roman"/>
          <w:b/>
          <w:sz w:val="24"/>
          <w:szCs w:val="24"/>
        </w:rPr>
        <w:t>в акте передал в полном объеме:</w:t>
      </w:r>
    </w:p>
    <w:p w:rsidR="00B772BA" w:rsidRDefault="00B772BA" w:rsidP="009546D7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заведующий </w:t>
      </w:r>
    </w:p>
    <w:p w:rsidR="00B772BA" w:rsidRDefault="00B772BA" w:rsidP="009546D7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                    _______________/З.Г.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B772BA" w:rsidRDefault="00B772BA" w:rsidP="009546D7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</w:p>
    <w:p w:rsidR="00B772BA" w:rsidRDefault="00B772BA" w:rsidP="009546D7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B772BA" w:rsidRDefault="00B772BA" w:rsidP="009546D7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                    _______________/И.И.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Панчукова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B772BA" w:rsidRDefault="00B772BA" w:rsidP="009546D7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МП</w:t>
      </w:r>
    </w:p>
    <w:p w:rsidR="00B772BA" w:rsidRDefault="00B772BA" w:rsidP="009546D7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</w:p>
    <w:p w:rsidR="00B772BA" w:rsidRPr="00B772BA" w:rsidRDefault="00B772BA" w:rsidP="009546D7">
      <w:pPr>
        <w:pStyle w:val="ConsPlusNonformat"/>
        <w:ind w:right="14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Перечисленное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акте принял</w:t>
      </w:r>
      <w:r w:rsidRPr="00B772BA">
        <w:rPr>
          <w:rFonts w:ascii="Times New Roman" w:hAnsi="Times New Roman" w:cs="Times New Roman"/>
          <w:b/>
          <w:sz w:val="24"/>
          <w:szCs w:val="24"/>
        </w:rPr>
        <w:t xml:space="preserve"> в полном объеме:</w:t>
      </w:r>
    </w:p>
    <w:p w:rsidR="00B772BA" w:rsidRDefault="00B772BA" w:rsidP="009546D7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B772BA" w:rsidRDefault="00B772BA" w:rsidP="009546D7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                                 _______________/Р.Г. Николаева/</w:t>
      </w:r>
    </w:p>
    <w:p w:rsidR="00B772BA" w:rsidRDefault="00B772BA" w:rsidP="009546D7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</w:p>
    <w:p w:rsidR="00B772BA" w:rsidRDefault="00B772BA" w:rsidP="009546D7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823691" w:rsidRDefault="00B772BA" w:rsidP="009546D7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                                 _______________/И.И.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Панчукова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B772BA" w:rsidRPr="00B772BA" w:rsidRDefault="00B772BA" w:rsidP="009546D7">
      <w:pPr>
        <w:pStyle w:val="ConsPlusNonformat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</w:t>
      </w:r>
      <w:r w:rsidRPr="00B772BA">
        <w:rPr>
          <w:rFonts w:ascii="Times New Roman" w:hAnsi="Times New Roman" w:cs="Times New Roman"/>
          <w:sz w:val="24"/>
          <w:szCs w:val="24"/>
        </w:rPr>
        <w:t>МП</w:t>
      </w:r>
    </w:p>
    <w:sectPr w:rsidR="00B772BA" w:rsidRPr="00B772BA" w:rsidSect="00B772BA">
      <w:pgSz w:w="11906" w:h="16838"/>
      <w:pgMar w:top="568" w:right="707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CE022E1"/>
    <w:multiLevelType w:val="multilevel"/>
    <w:tmpl w:val="7B0CEC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69F"/>
    <w:rsid w:val="00030867"/>
    <w:rsid w:val="000A0F6B"/>
    <w:rsid w:val="000F77F2"/>
    <w:rsid w:val="00107532"/>
    <w:rsid w:val="001539C0"/>
    <w:rsid w:val="00160DFC"/>
    <w:rsid w:val="00194A88"/>
    <w:rsid w:val="001D5DC0"/>
    <w:rsid w:val="0024172D"/>
    <w:rsid w:val="00286CC7"/>
    <w:rsid w:val="00297B99"/>
    <w:rsid w:val="002A29FA"/>
    <w:rsid w:val="002B7FEA"/>
    <w:rsid w:val="002D4DE7"/>
    <w:rsid w:val="002E2BB6"/>
    <w:rsid w:val="002E557F"/>
    <w:rsid w:val="002E6C30"/>
    <w:rsid w:val="00325D5C"/>
    <w:rsid w:val="003350A7"/>
    <w:rsid w:val="00340434"/>
    <w:rsid w:val="00344E9D"/>
    <w:rsid w:val="00362D9C"/>
    <w:rsid w:val="004204E9"/>
    <w:rsid w:val="00421D8E"/>
    <w:rsid w:val="00433D2F"/>
    <w:rsid w:val="00494FC4"/>
    <w:rsid w:val="00520526"/>
    <w:rsid w:val="00584721"/>
    <w:rsid w:val="005E6B90"/>
    <w:rsid w:val="005F0347"/>
    <w:rsid w:val="00611CAD"/>
    <w:rsid w:val="00613FB3"/>
    <w:rsid w:val="0061665F"/>
    <w:rsid w:val="0062248D"/>
    <w:rsid w:val="00656E2E"/>
    <w:rsid w:val="00660213"/>
    <w:rsid w:val="0066553A"/>
    <w:rsid w:val="0069783D"/>
    <w:rsid w:val="006B59CC"/>
    <w:rsid w:val="006B6890"/>
    <w:rsid w:val="006B6CBB"/>
    <w:rsid w:val="006C079B"/>
    <w:rsid w:val="006E647E"/>
    <w:rsid w:val="006F1708"/>
    <w:rsid w:val="007062CE"/>
    <w:rsid w:val="007217CD"/>
    <w:rsid w:val="00725ABA"/>
    <w:rsid w:val="00775525"/>
    <w:rsid w:val="007F5907"/>
    <w:rsid w:val="00823691"/>
    <w:rsid w:val="00847C7E"/>
    <w:rsid w:val="008F34F1"/>
    <w:rsid w:val="009521EC"/>
    <w:rsid w:val="009546D7"/>
    <w:rsid w:val="00992971"/>
    <w:rsid w:val="009D264C"/>
    <w:rsid w:val="009D41D0"/>
    <w:rsid w:val="00A17B33"/>
    <w:rsid w:val="00A64D27"/>
    <w:rsid w:val="00A67099"/>
    <w:rsid w:val="00B2547A"/>
    <w:rsid w:val="00B41F67"/>
    <w:rsid w:val="00B66A46"/>
    <w:rsid w:val="00B772BA"/>
    <w:rsid w:val="00BB20C2"/>
    <w:rsid w:val="00C477C4"/>
    <w:rsid w:val="00C51386"/>
    <w:rsid w:val="00C65554"/>
    <w:rsid w:val="00C7358E"/>
    <w:rsid w:val="00C873F2"/>
    <w:rsid w:val="00CD03AF"/>
    <w:rsid w:val="00D43A25"/>
    <w:rsid w:val="00D7550B"/>
    <w:rsid w:val="00D92FCD"/>
    <w:rsid w:val="00DC2260"/>
    <w:rsid w:val="00DC227D"/>
    <w:rsid w:val="00DF09FA"/>
    <w:rsid w:val="00DF2959"/>
    <w:rsid w:val="00E03350"/>
    <w:rsid w:val="00E07642"/>
    <w:rsid w:val="00E51631"/>
    <w:rsid w:val="00E561C4"/>
    <w:rsid w:val="00E65E4F"/>
    <w:rsid w:val="00E97BCE"/>
    <w:rsid w:val="00EA7578"/>
    <w:rsid w:val="00EB204D"/>
    <w:rsid w:val="00EC2D52"/>
    <w:rsid w:val="00F04D73"/>
    <w:rsid w:val="00F13740"/>
    <w:rsid w:val="00F3513B"/>
    <w:rsid w:val="00F5169F"/>
    <w:rsid w:val="00F51791"/>
    <w:rsid w:val="00F60810"/>
    <w:rsid w:val="00FA6D3E"/>
    <w:rsid w:val="00FB39EB"/>
    <w:rsid w:val="00FC134A"/>
    <w:rsid w:val="00FC3E92"/>
    <w:rsid w:val="00FD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516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516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table" w:styleId="a3">
    <w:name w:val="Table Grid"/>
    <w:basedOn w:val="a1"/>
    <w:uiPriority w:val="59"/>
    <w:rsid w:val="00697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6709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C2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D81B-7D24-4345-9434-19E0B2B3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Коля</cp:lastModifiedBy>
  <cp:revision>17</cp:revision>
  <cp:lastPrinted>2017-03-03T04:30:00Z</cp:lastPrinted>
  <dcterms:created xsi:type="dcterms:W3CDTF">2016-12-06T06:46:00Z</dcterms:created>
  <dcterms:modified xsi:type="dcterms:W3CDTF">2017-03-03T04:30:00Z</dcterms:modified>
</cp:coreProperties>
</file>